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78" w:rsidRDefault="003D71E8" w:rsidP="00DA5E23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  <w:szCs w:val="21"/>
        </w:rPr>
        <w:drawing>
          <wp:anchor distT="0" distB="0" distL="114300" distR="114300" simplePos="0" relativeHeight="251660288" behindDoc="0" locked="0" layoutInCell="1" allowOverlap="1" wp14:anchorId="20BB15E8" wp14:editId="44441649">
            <wp:simplePos x="0" y="0"/>
            <wp:positionH relativeFrom="column">
              <wp:posOffset>5062855</wp:posOffset>
            </wp:positionH>
            <wp:positionV relativeFrom="paragraph">
              <wp:posOffset>170815</wp:posOffset>
            </wp:positionV>
            <wp:extent cx="497205" cy="711835"/>
            <wp:effectExtent l="19050" t="0" r="0" b="0"/>
            <wp:wrapNone/>
            <wp:docPr id="1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352">
        <w:rPr>
          <w:noProof/>
          <w:szCs w:val="21"/>
        </w:rPr>
        <w:drawing>
          <wp:anchor distT="0" distB="0" distL="114300" distR="114300" simplePos="0" relativeHeight="251659264" behindDoc="0" locked="0" layoutInCell="1" allowOverlap="1" wp14:anchorId="176582A9" wp14:editId="2C5246CB">
            <wp:simplePos x="0" y="0"/>
            <wp:positionH relativeFrom="column">
              <wp:posOffset>544195</wp:posOffset>
            </wp:positionH>
            <wp:positionV relativeFrom="paragraph">
              <wp:posOffset>151765</wp:posOffset>
            </wp:positionV>
            <wp:extent cx="497205" cy="711835"/>
            <wp:effectExtent l="19050" t="0" r="0" b="0"/>
            <wp:wrapNone/>
            <wp:docPr id="12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1BA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1FCCB5" wp14:editId="3CFD38A9">
                <wp:simplePos x="0" y="0"/>
                <wp:positionH relativeFrom="margin">
                  <wp:align>center</wp:align>
                </wp:positionH>
                <wp:positionV relativeFrom="paragraph">
                  <wp:posOffset>-5715</wp:posOffset>
                </wp:positionV>
                <wp:extent cx="5715000" cy="1000125"/>
                <wp:effectExtent l="0" t="0" r="19050" b="2857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00012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5E6" w:rsidRPr="00E958CA" w:rsidRDefault="00987108" w:rsidP="005905E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E958CA">
                              <w:rPr>
                                <w:rFonts w:ascii="HG丸ｺﾞｼｯｸM-PRO" w:eastAsia="HG丸ｺﾞｼｯｸM-PRO" w:hAnsi="Times New Roman" w:hint="eastAsia"/>
                                <w:sz w:val="28"/>
                                <w:szCs w:val="28"/>
                              </w:rPr>
                              <w:t>浜松地区</w:t>
                            </w:r>
                            <w:r w:rsidR="00E958CA" w:rsidRPr="00E958CA">
                              <w:rPr>
                                <w:rFonts w:ascii="HG丸ｺﾞｼｯｸM-PRO" w:eastAsia="HG丸ｺﾞｼｯｸM-PRO" w:hAnsi="Times New Roman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958CA" w:rsidRPr="00E958CA">
                              <w:rPr>
                                <w:rFonts w:ascii="HG丸ｺﾞｼｯｸM-PRO" w:eastAsia="HG丸ｺﾞｼｯｸM-PRO" w:hAnsi="Times New Roman"/>
                                <w:sz w:val="28"/>
                                <w:szCs w:val="28"/>
                              </w:rPr>
                              <w:t>定形外訓練</w:t>
                            </w:r>
                          </w:p>
                          <w:p w:rsidR="005905E6" w:rsidRPr="00867129" w:rsidRDefault="00B007D4" w:rsidP="005905E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Times New Roman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Times New Roman" w:hint="eastAsia"/>
                                <w:b/>
                                <w:sz w:val="28"/>
                                <w:szCs w:val="32"/>
                              </w:rPr>
                              <w:t>２０１７年</w:t>
                            </w:r>
                            <w:r w:rsidR="00B82E18">
                              <w:rPr>
                                <w:rFonts w:ascii="HG丸ｺﾞｼｯｸM-PRO" w:eastAsia="HG丸ｺﾞｼｯｸM-PRO" w:hAnsi="Times New Roman" w:hint="eastAsia"/>
                                <w:b/>
                                <w:sz w:val="28"/>
                                <w:szCs w:val="32"/>
                              </w:rPr>
                              <w:t>パイオニアリング</w:t>
                            </w:r>
                            <w:r w:rsidR="0040127B">
                              <w:rPr>
                                <w:rFonts w:ascii="HG丸ｺﾞｼｯｸM-PRO" w:eastAsia="HG丸ｺﾞｼｯｸM-PRO" w:hAnsi="Times New Roman" w:hint="eastAsia"/>
                                <w:b/>
                                <w:sz w:val="28"/>
                                <w:szCs w:val="32"/>
                              </w:rPr>
                              <w:t>研修会</w:t>
                            </w:r>
                          </w:p>
                          <w:p w:rsidR="005905E6" w:rsidRPr="00B82E18" w:rsidRDefault="005905E6" w:rsidP="005905E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Times New Roman"/>
                                <w:sz w:val="28"/>
                                <w:szCs w:val="28"/>
                              </w:rPr>
                            </w:pPr>
                            <w:r w:rsidRPr="00B82E18">
                              <w:rPr>
                                <w:rFonts w:ascii="HG丸ｺﾞｼｯｸM-PRO" w:eastAsia="HG丸ｺﾞｼｯｸM-PRO" w:hAnsi="Times New Roman" w:hint="eastAsia"/>
                                <w:sz w:val="28"/>
                                <w:szCs w:val="28"/>
                              </w:rPr>
                              <w:t>開　催　要　項</w:t>
                            </w:r>
                            <w:r w:rsidR="006A2CA7">
                              <w:rPr>
                                <w:rFonts w:ascii="HG丸ｺﾞｼｯｸM-PRO" w:eastAsia="HG丸ｺﾞｼｯｸM-PRO" w:hAnsi="Times New Roman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867129" w:rsidRPr="00867129" w:rsidRDefault="00867129" w:rsidP="005905E6">
                            <w:pPr>
                              <w:snapToGrid w:val="0"/>
                              <w:rPr>
                                <w:rFonts w:ascii="HG丸ｺﾞｼｯｸM-PRO" w:eastAsia="HG丸ｺﾞｼｯｸM-PRO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E6E8B" w:rsidRDefault="00867129" w:rsidP="0086712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rightChars="57" w:right="120"/>
                              <w:jc w:val="right"/>
                              <w:rPr>
                                <w:rFonts w:ascii="HG丸ｺﾞｼｯｸM-PRO" w:eastAsia="HG丸ｺﾞｼｯｸM-PRO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Times New Roman" w:hint="eastAsia"/>
                                <w:szCs w:val="24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21" style="position:absolute;left:0;text-align:left;margin-left:0;margin-top:-.45pt;width:450pt;height:78.7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">
                <v:textbox>
                  <w:txbxContent>
                    <w:p w:rsidR="005905E6" w:rsidRPr="00E958CA" w:rsidRDefault="00987108" w:rsidP="005905E6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E958CA">
                        <w:rPr>
                          <w:rFonts w:ascii="HG丸ｺﾞｼｯｸM-PRO" w:eastAsia="HG丸ｺﾞｼｯｸM-PRO" w:hAnsi="Times New Roman" w:hint="eastAsia"/>
                          <w:sz w:val="28"/>
                          <w:szCs w:val="28"/>
                        </w:rPr>
                        <w:t>浜松地区</w:t>
                      </w:r>
                      <w:r w:rsidR="00E958CA" w:rsidRPr="00E958CA">
                        <w:rPr>
                          <w:rFonts w:ascii="HG丸ｺﾞｼｯｸM-PRO" w:eastAsia="HG丸ｺﾞｼｯｸM-PRO" w:hAnsi="Times New Roman" w:hint="eastAsia"/>
                          <w:sz w:val="28"/>
                          <w:szCs w:val="28"/>
                        </w:rPr>
                        <w:t xml:space="preserve">　</w:t>
                      </w:r>
                      <w:r w:rsidR="00E958CA" w:rsidRPr="00E958CA">
                        <w:rPr>
                          <w:rFonts w:ascii="HG丸ｺﾞｼｯｸM-PRO" w:eastAsia="HG丸ｺﾞｼｯｸM-PRO" w:hAnsi="Times New Roman"/>
                          <w:sz w:val="28"/>
                          <w:szCs w:val="28"/>
                        </w:rPr>
                        <w:t>定形外訓練</w:t>
                      </w:r>
                    </w:p>
                    <w:p w:rsidR="005905E6" w:rsidRPr="00867129" w:rsidRDefault="00B007D4" w:rsidP="005905E6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Times New Roman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Times New Roman" w:hint="eastAsia"/>
                          <w:b/>
                          <w:sz w:val="28"/>
                          <w:szCs w:val="32"/>
                        </w:rPr>
                        <w:t>２０１７年</w:t>
                      </w:r>
                      <w:r w:rsidR="00B82E18">
                        <w:rPr>
                          <w:rFonts w:ascii="HG丸ｺﾞｼｯｸM-PRO" w:eastAsia="HG丸ｺﾞｼｯｸM-PRO" w:hAnsi="Times New Roman" w:hint="eastAsia"/>
                          <w:b/>
                          <w:sz w:val="28"/>
                          <w:szCs w:val="32"/>
                        </w:rPr>
                        <w:t>パイオニアリング</w:t>
                      </w:r>
                      <w:r w:rsidR="0040127B">
                        <w:rPr>
                          <w:rFonts w:ascii="HG丸ｺﾞｼｯｸM-PRO" w:eastAsia="HG丸ｺﾞｼｯｸM-PRO" w:hAnsi="Times New Roman" w:hint="eastAsia"/>
                          <w:b/>
                          <w:sz w:val="28"/>
                          <w:szCs w:val="32"/>
                        </w:rPr>
                        <w:t>研修会</w:t>
                      </w:r>
                    </w:p>
                    <w:p w:rsidR="005905E6" w:rsidRPr="00B82E18" w:rsidRDefault="005905E6" w:rsidP="005905E6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Times New Roman"/>
                          <w:sz w:val="28"/>
                          <w:szCs w:val="28"/>
                        </w:rPr>
                      </w:pPr>
                      <w:r w:rsidRPr="00B82E18">
                        <w:rPr>
                          <w:rFonts w:ascii="HG丸ｺﾞｼｯｸM-PRO" w:eastAsia="HG丸ｺﾞｼｯｸM-PRO" w:hAnsi="Times New Roman" w:hint="eastAsia"/>
                          <w:sz w:val="28"/>
                          <w:szCs w:val="28"/>
                        </w:rPr>
                        <w:t>開　催　要　項</w:t>
                      </w:r>
                      <w:r w:rsidR="006A2CA7">
                        <w:rPr>
                          <w:rFonts w:ascii="HG丸ｺﾞｼｯｸM-PRO" w:eastAsia="HG丸ｺﾞｼｯｸM-PRO" w:hAnsi="Times New Roman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867129" w:rsidRPr="00867129" w:rsidRDefault="00867129" w:rsidP="005905E6">
                      <w:pPr>
                        <w:snapToGrid w:val="0"/>
                        <w:rPr>
                          <w:rFonts w:ascii="HG丸ｺﾞｼｯｸM-PRO" w:eastAsia="HG丸ｺﾞｼｯｸM-PRO" w:hAnsi="Times New Roman"/>
                          <w:sz w:val="24"/>
                          <w:szCs w:val="24"/>
                        </w:rPr>
                      </w:pPr>
                    </w:p>
                    <w:p w:rsidR="00CE6E8B" w:rsidRDefault="00867129" w:rsidP="00867129">
                      <w:pPr>
                        <w:autoSpaceDE w:val="0"/>
                        <w:autoSpaceDN w:val="0"/>
                        <w:adjustRightInd w:val="0"/>
                        <w:snapToGrid w:val="0"/>
                        <w:ind w:rightChars="57" w:right="120"/>
                        <w:jc w:val="right"/>
                        <w:rPr>
                          <w:rFonts w:ascii="HG丸ｺﾞｼｯｸM-PRO" w:eastAsia="HG丸ｺﾞｼｯｸM-PRO" w:hAnsi="Times New Roman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Times New Roman" w:hint="eastAsia"/>
                          <w:szCs w:val="24"/>
                        </w:rPr>
                        <w:t xml:space="preserve">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5521" w:rsidRDefault="00695521" w:rsidP="00D66263">
      <w:pPr>
        <w:jc w:val="right"/>
        <w:rPr>
          <w:b/>
          <w:sz w:val="36"/>
          <w:szCs w:val="36"/>
        </w:rPr>
      </w:pPr>
    </w:p>
    <w:p w:rsidR="00695521" w:rsidRDefault="00695521" w:rsidP="00D66263">
      <w:pPr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7E2A87" w:rsidRPr="006A2CA7" w:rsidRDefault="00FB4D78" w:rsidP="00B82E18">
      <w:pPr>
        <w:ind w:right="484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6A2CA7">
        <w:rPr>
          <w:rFonts w:ascii="HG丸ｺﾞｼｯｸM-PRO" w:eastAsia="HG丸ｺﾞｼｯｸM-PRO" w:hAnsi="HG丸ｺﾞｼｯｸM-PRO" w:hint="eastAsia"/>
          <w:sz w:val="24"/>
          <w:szCs w:val="24"/>
        </w:rPr>
        <w:t>日本ボーイスカウト静岡県連盟</w:t>
      </w:r>
      <w:r w:rsidR="00987108" w:rsidRPr="006A2CA7">
        <w:rPr>
          <w:rFonts w:ascii="HG丸ｺﾞｼｯｸM-PRO" w:eastAsia="HG丸ｺﾞｼｯｸM-PRO" w:hAnsi="HG丸ｺﾞｼｯｸM-PRO" w:hint="eastAsia"/>
          <w:sz w:val="24"/>
          <w:szCs w:val="24"/>
        </w:rPr>
        <w:t>浜松地区</w:t>
      </w:r>
    </w:p>
    <w:p w:rsidR="00B82E18" w:rsidRDefault="00B82E18" w:rsidP="00B82E18">
      <w:pPr>
        <w:wordWrap w:val="0"/>
        <w:ind w:right="844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</w:t>
      </w:r>
      <w:r w:rsidR="00987108">
        <w:rPr>
          <w:rFonts w:ascii="HG丸ｺﾞｼｯｸM-PRO" w:eastAsia="HG丸ｺﾞｼｯｸM-PRO" w:hAnsi="HG丸ｺﾞｼｯｸM-PRO" w:hint="eastAsia"/>
          <w:szCs w:val="21"/>
        </w:rPr>
        <w:t>地区</w:t>
      </w:r>
      <w:r w:rsidR="007E2A87" w:rsidRPr="00D66263">
        <w:rPr>
          <w:rFonts w:ascii="HG丸ｺﾞｼｯｸM-PRO" w:eastAsia="HG丸ｺﾞｼｯｸM-PRO" w:hAnsi="HG丸ｺﾞｼｯｸM-PRO" w:hint="eastAsia"/>
          <w:szCs w:val="21"/>
        </w:rPr>
        <w:t xml:space="preserve">コミッショナー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062216">
        <w:rPr>
          <w:rFonts w:ascii="HG丸ｺﾞｼｯｸM-PRO" w:eastAsia="HG丸ｺﾞｼｯｸM-PRO" w:hAnsi="HG丸ｺﾞｼｯｸM-PRO" w:hint="eastAsia"/>
          <w:szCs w:val="21"/>
        </w:rPr>
        <w:t>川瀬 泰隆</w:t>
      </w:r>
    </w:p>
    <w:p w:rsidR="007E2A87" w:rsidRPr="00D66263" w:rsidRDefault="00B82E18" w:rsidP="00B82E18">
      <w:pPr>
        <w:ind w:right="844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ＶＳ担当副コミッショナー</w:t>
      </w:r>
      <w:r w:rsidR="007E2A87" w:rsidRPr="00D6626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齊藤 晶子</w:t>
      </w:r>
    </w:p>
    <w:p w:rsidR="000B5676" w:rsidRPr="00D66263" w:rsidRDefault="000B5676" w:rsidP="007E2A87">
      <w:pPr>
        <w:jc w:val="right"/>
        <w:rPr>
          <w:rFonts w:ascii="HG丸ｺﾞｼｯｸM-PRO" w:eastAsia="HG丸ｺﾞｼｯｸM-PRO" w:hAnsi="HG丸ｺﾞｼｯｸM-PRO"/>
          <w:szCs w:val="21"/>
        </w:rPr>
      </w:pPr>
    </w:p>
    <w:p w:rsidR="00B82E18" w:rsidRDefault="00B82E18" w:rsidP="00987108">
      <w:pPr>
        <w:jc w:val="center"/>
        <w:rPr>
          <w:rFonts w:ascii="HG丸ｺﾞｼｯｸM-PRO" w:eastAsia="HG丸ｺﾞｼｯｸM-PRO" w:hAnsi="HG丸ｺﾞｼｯｸM-PRO"/>
        </w:rPr>
      </w:pPr>
    </w:p>
    <w:p w:rsidR="009A2ACF" w:rsidRDefault="00B82E18" w:rsidP="00B82E1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目　　　的：</w:t>
      </w:r>
      <w:r w:rsidR="009A2ACF">
        <w:rPr>
          <w:rFonts w:ascii="HG丸ｺﾞｼｯｸM-PRO" w:eastAsia="HG丸ｺﾞｼｯｸM-PRO" w:hAnsi="HG丸ｺﾞｼｯｸM-PRO" w:hint="eastAsia"/>
        </w:rPr>
        <w:t>パイオニアリングは</w:t>
      </w:r>
      <w:r w:rsidR="004C2C45">
        <w:rPr>
          <w:rFonts w:ascii="HG丸ｺﾞｼｯｸM-PRO" w:eastAsia="HG丸ｺﾞｼｯｸM-PRO" w:hAnsi="HG丸ｺﾞｼｯｸM-PRO" w:hint="eastAsia"/>
        </w:rPr>
        <w:t>現在</w:t>
      </w:r>
      <w:r w:rsidR="009A2ACF">
        <w:rPr>
          <w:rFonts w:ascii="HG丸ｺﾞｼｯｸM-PRO" w:eastAsia="HG丸ｺﾞｼｯｸM-PRO" w:hAnsi="HG丸ｺﾞｼｯｸM-PRO" w:hint="eastAsia"/>
        </w:rPr>
        <w:t>ＶＳ部門の隼章の必修科目であり、</w:t>
      </w:r>
      <w:r w:rsidR="00062216">
        <w:rPr>
          <w:rFonts w:ascii="HG丸ｺﾞｼｯｸM-PRO" w:eastAsia="HG丸ｺﾞｼｯｸM-PRO" w:hAnsi="HG丸ｺﾞｼｯｸM-PRO" w:hint="eastAsia"/>
        </w:rPr>
        <w:t>今</w:t>
      </w:r>
      <w:r w:rsidR="009A2ACF">
        <w:rPr>
          <w:rFonts w:ascii="HG丸ｺﾞｼｯｸM-PRO" w:eastAsia="HG丸ｺﾞｼｯｸM-PRO" w:hAnsi="HG丸ｺﾞｼｯｸM-PRO" w:hint="eastAsia"/>
        </w:rPr>
        <w:t>年度の</w:t>
      </w:r>
      <w:r w:rsidR="004C2C45">
        <w:rPr>
          <w:rFonts w:ascii="HG丸ｺﾞｼｯｸM-PRO" w:eastAsia="HG丸ｺﾞｼｯｸM-PRO" w:hAnsi="HG丸ｺﾞｼｯｸM-PRO" w:hint="eastAsia"/>
        </w:rPr>
        <w:t>VS</w:t>
      </w:r>
      <w:r w:rsidR="009A2ACF">
        <w:rPr>
          <w:rFonts w:ascii="HG丸ｺﾞｼｯｸM-PRO" w:eastAsia="HG丸ｺﾞｼｯｸM-PRO" w:hAnsi="HG丸ｺﾞｼｯｸM-PRO" w:hint="eastAsia"/>
        </w:rPr>
        <w:t>・</w:t>
      </w:r>
      <w:r w:rsidR="004C2C45">
        <w:rPr>
          <w:rFonts w:ascii="HG丸ｺﾞｼｯｸM-PRO" w:eastAsia="HG丸ｺﾞｼｯｸM-PRO" w:hAnsi="HG丸ｺﾞｼｯｸM-PRO" w:hint="eastAsia"/>
        </w:rPr>
        <w:t>BS</w:t>
      </w:r>
      <w:r w:rsidR="009A2ACF">
        <w:rPr>
          <w:rFonts w:ascii="HG丸ｺﾞｼｯｸM-PRO" w:eastAsia="HG丸ｺﾞｼｯｸM-PRO" w:hAnsi="HG丸ｺﾞｼｯｸM-PRO" w:hint="eastAsia"/>
        </w:rPr>
        <w:t>の</w:t>
      </w:r>
    </w:p>
    <w:p w:rsidR="00987108" w:rsidRDefault="009A2ACF" w:rsidP="009A2AC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944352">
        <w:rPr>
          <w:rFonts w:ascii="HG丸ｺﾞｼｯｸM-PRO" w:eastAsia="HG丸ｺﾞｼｯｸM-PRO" w:hAnsi="HG丸ｺﾞｼｯｸM-PRO" w:hint="eastAsia"/>
        </w:rPr>
        <w:t>進級</w:t>
      </w:r>
      <w:r>
        <w:rPr>
          <w:rFonts w:ascii="HG丸ｺﾞｼｯｸM-PRO" w:eastAsia="HG丸ｺﾞｼｯｸM-PRO" w:hAnsi="HG丸ｺﾞｼｯｸM-PRO" w:hint="eastAsia"/>
        </w:rPr>
        <w:t>改定により、新たに技能章にパイオニアリング章が設けられ</w:t>
      </w:r>
      <w:r w:rsidR="00062216">
        <w:rPr>
          <w:rFonts w:ascii="HG丸ｺﾞｼｯｸM-PRO" w:eastAsia="HG丸ｺﾞｼｯｸM-PRO" w:hAnsi="HG丸ｺﾞｼｯｸM-PRO" w:hint="eastAsia"/>
        </w:rPr>
        <w:t>ます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B82E18" w:rsidRDefault="00062216" w:rsidP="004C2C45">
      <w:pPr>
        <w:ind w:left="2109" w:hangingChars="1000" w:hanging="210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40127B">
        <w:rPr>
          <w:rFonts w:ascii="HG丸ｺﾞｼｯｸM-PRO" w:eastAsia="HG丸ｺﾞｼｯｸM-PRO" w:hAnsi="HG丸ｺﾞｼｯｸM-PRO" w:hint="eastAsia"/>
        </w:rPr>
        <w:t>①ベンチャースカウト</w:t>
      </w:r>
      <w:r w:rsidR="007C393A" w:rsidRPr="007C393A">
        <w:rPr>
          <w:rFonts w:ascii="HG丸ｺﾞｼｯｸM-PRO" w:eastAsia="HG丸ｺﾞｼｯｸM-PRO" w:hAnsi="HG丸ｺﾞｼｯｸM-PRO" w:hint="eastAsia"/>
          <w:b/>
        </w:rPr>
        <w:t>：</w:t>
      </w:r>
      <w:r w:rsidR="0040127B">
        <w:rPr>
          <w:rFonts w:ascii="HG丸ｺﾞｼｯｸM-PRO" w:eastAsia="HG丸ｺﾞｼｯｸM-PRO" w:hAnsi="HG丸ｺﾞｼｯｸM-PRO" w:hint="eastAsia"/>
        </w:rPr>
        <w:t>隼章取得に向け、</w:t>
      </w:r>
      <w:r w:rsidR="009A2ACF">
        <w:rPr>
          <w:rFonts w:ascii="HG丸ｺﾞｼｯｸM-PRO" w:eastAsia="HG丸ｺﾞｼｯｸM-PRO" w:hAnsi="HG丸ｺﾞｼｯｸM-PRO" w:hint="eastAsia"/>
        </w:rPr>
        <w:t>パイオニアリングの意義</w:t>
      </w:r>
      <w:r w:rsidR="004C2C45">
        <w:rPr>
          <w:rFonts w:ascii="HG丸ｺﾞｼｯｸM-PRO" w:eastAsia="HG丸ｺﾞｼｯｸM-PRO" w:hAnsi="HG丸ｺﾞｼｯｸM-PRO" w:hint="eastAsia"/>
        </w:rPr>
        <w:t>と</w:t>
      </w:r>
      <w:r w:rsidR="006A2CA7">
        <w:rPr>
          <w:rFonts w:ascii="HG丸ｺﾞｼｯｸM-PRO" w:eastAsia="HG丸ｺﾞｼｯｸM-PRO" w:hAnsi="HG丸ｺﾞｼｯｸM-PRO" w:hint="eastAsia"/>
        </w:rPr>
        <w:t>パイオニアリング</w:t>
      </w:r>
      <w:r w:rsidR="009A2ACF">
        <w:rPr>
          <w:rFonts w:ascii="HG丸ｺﾞｼｯｸM-PRO" w:eastAsia="HG丸ｺﾞｼｯｸM-PRO" w:hAnsi="HG丸ｺﾞｼｯｸM-PRO" w:hint="eastAsia"/>
        </w:rPr>
        <w:t>の工法と安全</w:t>
      </w:r>
      <w:r w:rsidR="00CB0084">
        <w:rPr>
          <w:rFonts w:ascii="HG丸ｺﾞｼｯｸM-PRO" w:eastAsia="HG丸ｺﾞｼｯｸM-PRO" w:hAnsi="HG丸ｺﾞｼｯｸM-PRO" w:hint="eastAsia"/>
        </w:rPr>
        <w:t>の</w:t>
      </w:r>
      <w:r w:rsidR="007E5C1C">
        <w:rPr>
          <w:rFonts w:ascii="HG丸ｺﾞｼｯｸM-PRO" w:eastAsia="HG丸ｺﾞｼｯｸM-PRO" w:hAnsi="HG丸ｺﾞｼｯｸM-PRO" w:hint="eastAsia"/>
        </w:rPr>
        <w:t>技能を身に付ける</w:t>
      </w:r>
      <w:r w:rsidR="00E958CA">
        <w:rPr>
          <w:rFonts w:ascii="HG丸ｺﾞｼｯｸM-PRO" w:eastAsia="HG丸ｺﾞｼｯｸM-PRO" w:hAnsi="HG丸ｺﾞｼｯｸM-PRO" w:hint="eastAsia"/>
        </w:rPr>
        <w:t>。</w:t>
      </w:r>
    </w:p>
    <w:p w:rsidR="004C2C45" w:rsidRDefault="0040127B" w:rsidP="007C393A">
      <w:pPr>
        <w:ind w:left="2109" w:hangingChars="1000" w:hanging="210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②指導者</w:t>
      </w:r>
      <w:r w:rsidR="00E958CA">
        <w:rPr>
          <w:rFonts w:ascii="HG丸ｺﾞｼｯｸM-PRO" w:eastAsia="HG丸ｺﾞｼｯｸM-PRO" w:hAnsi="HG丸ｺﾞｼｯｸM-PRO" w:hint="eastAsia"/>
        </w:rPr>
        <w:t>、ＲＳ</w:t>
      </w:r>
      <w:r w:rsidRPr="007C393A">
        <w:rPr>
          <w:rFonts w:ascii="HG丸ｺﾞｼｯｸM-PRO" w:eastAsia="HG丸ｺﾞｼｯｸM-PRO" w:hAnsi="HG丸ｺﾞｼｯｸM-PRO" w:hint="eastAsia"/>
          <w:b/>
        </w:rPr>
        <w:t>：</w:t>
      </w:r>
      <w:r>
        <w:rPr>
          <w:rFonts w:ascii="HG丸ｺﾞｼｯｸM-PRO" w:eastAsia="HG丸ｺﾞｼｯｸM-PRO" w:hAnsi="HG丸ｺﾞｼｯｸM-PRO" w:hint="eastAsia"/>
        </w:rPr>
        <w:t>パイオニアリング章の考査員</w:t>
      </w:r>
      <w:r w:rsidR="00955066">
        <w:rPr>
          <w:rFonts w:ascii="HG丸ｺﾞｼｯｸM-PRO" w:eastAsia="HG丸ｺﾞｼｯｸM-PRO" w:hAnsi="HG丸ｺﾞｼｯｸM-PRO" w:hint="eastAsia"/>
        </w:rPr>
        <w:t>に必要な</w:t>
      </w:r>
      <w:r>
        <w:rPr>
          <w:rFonts w:ascii="HG丸ｺﾞｼｯｸM-PRO" w:eastAsia="HG丸ｺﾞｼｯｸM-PRO" w:hAnsi="HG丸ｺﾞｼｯｸM-PRO" w:hint="eastAsia"/>
        </w:rPr>
        <w:t>知識、技能を身に付ける。</w:t>
      </w:r>
    </w:p>
    <w:p w:rsidR="007C393A" w:rsidRPr="00CB0084" w:rsidRDefault="007C393A" w:rsidP="007C393A">
      <w:pPr>
        <w:ind w:left="2109" w:hangingChars="1000" w:hanging="2109"/>
        <w:rPr>
          <w:rFonts w:ascii="HG丸ｺﾞｼｯｸM-PRO" w:eastAsia="HG丸ｺﾞｼｯｸM-PRO" w:hAnsi="HG丸ｺﾞｼｯｸM-PRO"/>
        </w:rPr>
      </w:pPr>
    </w:p>
    <w:p w:rsidR="00987108" w:rsidRDefault="00987108" w:rsidP="00987108">
      <w:pPr>
        <w:ind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日　　　時：平成</w:t>
      </w:r>
      <w:r w:rsidR="00083E4D">
        <w:rPr>
          <w:rFonts w:ascii="HG丸ｺﾞｼｯｸM-PRO" w:eastAsia="HG丸ｺﾞｼｯｸM-PRO" w:hAnsi="HG丸ｺﾞｼｯｸM-PRO" w:hint="eastAsia"/>
        </w:rPr>
        <w:t>2</w:t>
      </w:r>
      <w:r w:rsidR="001C3803">
        <w:rPr>
          <w:rFonts w:ascii="HG丸ｺﾞｼｯｸM-PRO" w:eastAsia="HG丸ｺﾞｼｯｸM-PRO" w:hAnsi="HG丸ｺﾞｼｯｸM-PRO" w:hint="eastAsia"/>
        </w:rPr>
        <w:t>９</w:t>
      </w:r>
      <w:r>
        <w:rPr>
          <w:rFonts w:ascii="HG丸ｺﾞｼｯｸM-PRO" w:eastAsia="HG丸ｺﾞｼｯｸM-PRO" w:hAnsi="HG丸ｺﾞｼｯｸM-PRO" w:hint="eastAsia"/>
        </w:rPr>
        <w:t>年</w:t>
      </w:r>
      <w:r w:rsidR="004C2C45">
        <w:rPr>
          <w:rFonts w:ascii="HG丸ｺﾞｼｯｸM-PRO" w:eastAsia="HG丸ｺﾞｼｯｸM-PRO" w:hAnsi="HG丸ｺﾞｼｯｸM-PRO" w:hint="eastAsia"/>
        </w:rPr>
        <w:t>９</w:t>
      </w:r>
      <w:r>
        <w:rPr>
          <w:rFonts w:ascii="HG丸ｺﾞｼｯｸM-PRO" w:eastAsia="HG丸ｺﾞｼｯｸM-PRO" w:hAnsi="HG丸ｺﾞｼｯｸM-PRO" w:hint="eastAsia"/>
        </w:rPr>
        <w:t>月</w:t>
      </w:r>
      <w:r w:rsidR="004D1B6A">
        <w:rPr>
          <w:rFonts w:ascii="HG丸ｺﾞｼｯｸM-PRO" w:eastAsia="HG丸ｺﾞｼｯｸM-PRO" w:hAnsi="HG丸ｺﾞｼｯｸM-PRO" w:hint="eastAsia"/>
        </w:rPr>
        <w:t>2</w:t>
      </w:r>
      <w:r w:rsidR="0097156B">
        <w:rPr>
          <w:rFonts w:ascii="HG丸ｺﾞｼｯｸM-PRO" w:eastAsia="HG丸ｺﾞｼｯｸM-PRO" w:hAnsi="HG丸ｺﾞｼｯｸM-PRO" w:hint="eastAsia"/>
        </w:rPr>
        <w:t>３</w:t>
      </w:r>
      <w:r>
        <w:rPr>
          <w:rFonts w:ascii="HG丸ｺﾞｼｯｸM-PRO" w:eastAsia="HG丸ｺﾞｼｯｸM-PRO" w:hAnsi="HG丸ｺﾞｼｯｸM-PRO" w:hint="eastAsia"/>
        </w:rPr>
        <w:t>日（</w:t>
      </w:r>
      <w:r w:rsidR="004C2C45">
        <w:rPr>
          <w:rFonts w:ascii="HG丸ｺﾞｼｯｸM-PRO" w:eastAsia="HG丸ｺﾞｼｯｸM-PRO" w:hAnsi="HG丸ｺﾞｼｯｸM-PRO" w:hint="eastAsia"/>
        </w:rPr>
        <w:t>土</w:t>
      </w:r>
      <w:r>
        <w:rPr>
          <w:rFonts w:ascii="HG丸ｺﾞｼｯｸM-PRO" w:eastAsia="HG丸ｺﾞｼｯｸM-PRO" w:hAnsi="HG丸ｺﾞｼｯｸM-PRO" w:hint="eastAsia"/>
        </w:rPr>
        <w:t xml:space="preserve">） </w:t>
      </w:r>
      <w:r w:rsidR="00083E4D">
        <w:rPr>
          <w:rFonts w:ascii="HG丸ｺﾞｼｯｸM-PRO" w:eastAsia="HG丸ｺﾞｼｯｸM-PRO" w:hAnsi="HG丸ｺﾞｼｯｸM-PRO" w:hint="eastAsia"/>
        </w:rPr>
        <w:t>1</w:t>
      </w:r>
      <w:r w:rsidR="004C2C45">
        <w:rPr>
          <w:rFonts w:ascii="HG丸ｺﾞｼｯｸM-PRO" w:eastAsia="HG丸ｺﾞｼｯｸM-PRO" w:hAnsi="HG丸ｺﾞｼｯｸM-PRO" w:hint="eastAsia"/>
        </w:rPr>
        <w:t>４</w:t>
      </w:r>
      <w:r>
        <w:rPr>
          <w:rFonts w:ascii="HG丸ｺﾞｼｯｸM-PRO" w:eastAsia="HG丸ｺﾞｼｯｸM-PRO" w:hAnsi="HG丸ｺﾞｼｯｸM-PRO" w:hint="eastAsia"/>
        </w:rPr>
        <w:t>：</w:t>
      </w:r>
      <w:r w:rsidR="00083E4D">
        <w:rPr>
          <w:rFonts w:ascii="HG丸ｺﾞｼｯｸM-PRO" w:eastAsia="HG丸ｺﾞｼｯｸM-PRO" w:hAnsi="HG丸ｺﾞｼｯｸM-PRO" w:hint="eastAsia"/>
        </w:rPr>
        <w:t>00</w:t>
      </w:r>
      <w:r>
        <w:rPr>
          <w:rFonts w:ascii="HG丸ｺﾞｼｯｸM-PRO" w:eastAsia="HG丸ｺﾞｼｯｸM-PRO" w:hAnsi="HG丸ｺﾞｼｯｸM-PRO" w:hint="eastAsia"/>
        </w:rPr>
        <w:t>～</w:t>
      </w:r>
      <w:r w:rsidR="004C2C45">
        <w:rPr>
          <w:rFonts w:ascii="HG丸ｺﾞｼｯｸM-PRO" w:eastAsia="HG丸ｺﾞｼｯｸM-PRO" w:hAnsi="HG丸ｺﾞｼｯｸM-PRO" w:hint="eastAsia"/>
        </w:rPr>
        <w:t>19：00</w:t>
      </w:r>
      <w:r w:rsidR="006A2CA7">
        <w:rPr>
          <w:rFonts w:ascii="HG丸ｺﾞｼｯｸM-PRO" w:eastAsia="HG丸ｺﾞｼｯｸM-PRO" w:hAnsi="HG丸ｺﾞｼｯｸM-PRO" w:hint="eastAsia"/>
        </w:rPr>
        <w:t>（基本の縛りと作業手順確認）</w:t>
      </w:r>
    </w:p>
    <w:p w:rsidR="004C2C45" w:rsidRDefault="004C2C45" w:rsidP="00987108">
      <w:pPr>
        <w:ind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2</w:t>
      </w:r>
      <w:r w:rsidR="0097156B">
        <w:rPr>
          <w:rFonts w:ascii="HG丸ｺﾞｼｯｸM-PRO" w:eastAsia="HG丸ｺﾞｼｯｸM-PRO" w:hAnsi="HG丸ｺﾞｼｯｸM-PRO" w:hint="eastAsia"/>
        </w:rPr>
        <w:t>４</w:t>
      </w:r>
      <w:r>
        <w:rPr>
          <w:rFonts w:ascii="HG丸ｺﾞｼｯｸM-PRO" w:eastAsia="HG丸ｺﾞｼｯｸM-PRO" w:hAnsi="HG丸ｺﾞｼｯｸM-PRO" w:hint="eastAsia"/>
        </w:rPr>
        <w:t>日（日）　8：00～15：00</w:t>
      </w:r>
      <w:r w:rsidR="006A2CA7">
        <w:rPr>
          <w:rFonts w:ascii="HG丸ｺﾞｼｯｸM-PRO" w:eastAsia="HG丸ｺﾞｼｯｸM-PRO" w:hAnsi="HG丸ｺﾞｼｯｸM-PRO" w:hint="eastAsia"/>
        </w:rPr>
        <w:t>（パイオニアリング構築と解体）</w:t>
      </w:r>
    </w:p>
    <w:p w:rsidR="00987108" w:rsidRDefault="006A2CA7" w:rsidP="00987108">
      <w:pPr>
        <w:ind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場</w:t>
      </w:r>
      <w:r w:rsidR="00987108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>所</w:t>
      </w:r>
      <w:r w:rsidR="00987108">
        <w:rPr>
          <w:rFonts w:ascii="HG丸ｺﾞｼｯｸM-PRO" w:eastAsia="HG丸ｺﾞｼｯｸM-PRO" w:hAnsi="HG丸ｺﾞｼｯｸM-PRO" w:hint="eastAsia"/>
        </w:rPr>
        <w:t>：</w:t>
      </w:r>
      <w:r w:rsidR="004C2C45">
        <w:rPr>
          <w:rFonts w:ascii="HG丸ｺﾞｼｯｸM-PRO" w:eastAsia="HG丸ｺﾞｼｯｸM-PRO" w:hAnsi="HG丸ｺﾞｼｯｸM-PRO" w:hint="eastAsia"/>
        </w:rPr>
        <w:t>太田山野営場</w:t>
      </w:r>
    </w:p>
    <w:p w:rsidR="007C393A" w:rsidRDefault="007C393A" w:rsidP="007C393A">
      <w:pPr>
        <w:ind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参加対象者：浜松地区　</w:t>
      </w:r>
      <w:r w:rsidR="00CB0084">
        <w:rPr>
          <w:rFonts w:ascii="HG丸ｺﾞｼｯｸM-PRO" w:eastAsia="HG丸ｺﾞｼｯｸM-PRO" w:hAnsi="HG丸ｺﾞｼｯｸM-PRO" w:hint="eastAsia"/>
        </w:rPr>
        <w:t>指導者</w:t>
      </w:r>
      <w:r>
        <w:rPr>
          <w:rFonts w:ascii="HG丸ｺﾞｼｯｸM-PRO" w:eastAsia="HG丸ｺﾞｼｯｸM-PRO" w:hAnsi="HG丸ｺﾞｼｯｸM-PRO" w:hint="eastAsia"/>
        </w:rPr>
        <w:t>、ＲＳ、ＶＳ</w:t>
      </w:r>
    </w:p>
    <w:p w:rsidR="00987108" w:rsidRDefault="004C2C45" w:rsidP="00987108">
      <w:pPr>
        <w:ind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参　加　費：</w:t>
      </w:r>
      <w:r w:rsidR="00944352">
        <w:rPr>
          <w:rFonts w:ascii="HG丸ｺﾞｼｯｸM-PRO" w:eastAsia="HG丸ｺﾞｼｯｸM-PRO" w:hAnsi="HG丸ｺﾞｼｯｸM-PRO" w:hint="eastAsia"/>
        </w:rPr>
        <w:t>食事代　夕食/400円　朝食/300円　昼食</w:t>
      </w:r>
      <w:r w:rsidR="00CB0084">
        <w:rPr>
          <w:rFonts w:ascii="HG丸ｺﾞｼｯｸM-PRO" w:eastAsia="HG丸ｺﾞｼｯｸM-PRO" w:hAnsi="HG丸ｺﾞｼｯｸM-PRO" w:hint="eastAsia"/>
        </w:rPr>
        <w:t>/</w:t>
      </w:r>
      <w:r w:rsidR="00944352">
        <w:rPr>
          <w:rFonts w:ascii="HG丸ｺﾞｼｯｸM-PRO" w:eastAsia="HG丸ｺﾞｼｯｸM-PRO" w:hAnsi="HG丸ｺﾞｼｯｸM-PRO" w:hint="eastAsia"/>
        </w:rPr>
        <w:t>300円</w:t>
      </w:r>
    </w:p>
    <w:p w:rsidR="00E958CA" w:rsidRDefault="00E958CA" w:rsidP="00E958CA">
      <w:pPr>
        <w:ind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ＶＳは同時に</w:t>
      </w:r>
      <w:r w:rsidR="00955066">
        <w:rPr>
          <w:rFonts w:ascii="HG丸ｺﾞｼｯｸM-PRO" w:eastAsia="HG丸ｺﾞｼｯｸM-PRO" w:hAnsi="HG丸ｺﾞｼｯｸM-PRO" w:hint="eastAsia"/>
        </w:rPr>
        <w:t>「</w:t>
      </w:r>
      <w:r>
        <w:rPr>
          <w:rFonts w:ascii="HG丸ｺﾞｼｯｸM-PRO" w:eastAsia="HG丸ｺﾞｼｯｸM-PRO" w:hAnsi="HG丸ｺﾞｼｯｸM-PRO" w:hint="eastAsia"/>
        </w:rPr>
        <w:t>防災キャンプ</w:t>
      </w:r>
      <w:r w:rsidR="00955066">
        <w:rPr>
          <w:rFonts w:ascii="HG丸ｺﾞｼｯｸM-PRO" w:eastAsia="HG丸ｺﾞｼｯｸM-PRO" w:hAnsi="HG丸ｺﾞｼｯｸM-PRO" w:hint="eastAsia"/>
        </w:rPr>
        <w:t>」</w:t>
      </w:r>
      <w:r>
        <w:rPr>
          <w:rFonts w:ascii="HG丸ｺﾞｼｯｸM-PRO" w:eastAsia="HG丸ｺﾞｼｯｸM-PRO" w:hAnsi="HG丸ｺﾞｼｯｸM-PRO" w:hint="eastAsia"/>
        </w:rPr>
        <w:t>を実施している為、会計は別とする</w:t>
      </w:r>
    </w:p>
    <w:p w:rsidR="00944352" w:rsidRDefault="00987108" w:rsidP="00E26BB5">
      <w:pPr>
        <w:ind w:leftChars="404" w:left="2128" w:hanging="127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持　ち　</w:t>
      </w:r>
      <w:r w:rsidR="00083E4D">
        <w:rPr>
          <w:rFonts w:ascii="HG丸ｺﾞｼｯｸM-PRO" w:eastAsia="HG丸ｺﾞｼｯｸM-PRO" w:hAnsi="HG丸ｺﾞｼｯｸM-PRO" w:hint="eastAsia"/>
        </w:rPr>
        <w:t>物：</w:t>
      </w:r>
      <w:r w:rsidR="004C2C45">
        <w:rPr>
          <w:rFonts w:ascii="HG丸ｺﾞｼｯｸM-PRO" w:eastAsia="HG丸ｺﾞｼｯｸM-PRO" w:hAnsi="HG丸ｺﾞｼｯｸM-PRO" w:hint="eastAsia"/>
        </w:rPr>
        <w:t>作業着、</w:t>
      </w:r>
      <w:r w:rsidR="007E5C1C">
        <w:rPr>
          <w:rFonts w:ascii="HG丸ｺﾞｼｯｸM-PRO" w:eastAsia="HG丸ｺﾞｼｯｸM-PRO" w:hAnsi="HG丸ｺﾞｼｯｸM-PRO" w:hint="eastAsia"/>
        </w:rPr>
        <w:t>作業帽、</w:t>
      </w:r>
      <w:r w:rsidR="004C2C45">
        <w:rPr>
          <w:rFonts w:ascii="HG丸ｺﾞｼｯｸM-PRO" w:eastAsia="HG丸ｺﾞｼｯｸM-PRO" w:hAnsi="HG丸ｺﾞｼｯｸM-PRO" w:hint="eastAsia"/>
        </w:rPr>
        <w:t>軍手</w:t>
      </w:r>
      <w:r w:rsidR="007E5C1C">
        <w:rPr>
          <w:rFonts w:ascii="HG丸ｺﾞｼｯｸM-PRO" w:eastAsia="HG丸ｺﾞｼｯｸM-PRO" w:hAnsi="HG丸ｺﾞｼｯｸM-PRO" w:hint="eastAsia"/>
        </w:rPr>
        <w:t>（皮手袋）、</w:t>
      </w:r>
      <w:r w:rsidR="00944352">
        <w:rPr>
          <w:rFonts w:ascii="HG丸ｺﾞｼｯｸM-PRO" w:eastAsia="HG丸ｺﾞｼｯｸM-PRO" w:hAnsi="HG丸ｺﾞｼｯｸM-PRO" w:hint="eastAsia"/>
        </w:rPr>
        <w:t>ヘルメット、</w:t>
      </w:r>
      <w:r>
        <w:rPr>
          <w:rFonts w:ascii="HG丸ｺﾞｼｯｸM-PRO" w:eastAsia="HG丸ｺﾞｼｯｸM-PRO" w:hAnsi="HG丸ｺﾞｼｯｸM-PRO" w:hint="eastAsia"/>
        </w:rPr>
        <w:t>筆記用具、指導者手帳、</w:t>
      </w:r>
    </w:p>
    <w:p w:rsidR="007E5C1C" w:rsidRPr="00BF3E3E" w:rsidRDefault="004D1B6A" w:rsidP="00944352">
      <w:pPr>
        <w:ind w:leftChars="504" w:left="1063" w:firstLineChars="500" w:firstLine="105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マイカップ</w:t>
      </w:r>
      <w:r w:rsidR="00944352">
        <w:rPr>
          <w:rFonts w:ascii="HG丸ｺﾞｼｯｸM-PRO" w:eastAsia="HG丸ｺﾞｼｯｸM-PRO" w:hAnsi="HG丸ｺﾞｼｯｸM-PRO" w:hint="eastAsia"/>
        </w:rPr>
        <w:t>、</w:t>
      </w:r>
      <w:r w:rsidR="007E5C1C" w:rsidRPr="00BF3E3E">
        <w:rPr>
          <w:rFonts w:ascii="HG丸ｺﾞｼｯｸM-PRO" w:eastAsia="HG丸ｺﾞｼｯｸM-PRO" w:hAnsi="HG丸ｺﾞｼｯｸM-PRO" w:hint="eastAsia"/>
        </w:rPr>
        <w:t>宿泊される方は1泊舎営装備</w:t>
      </w:r>
    </w:p>
    <w:p w:rsidR="007E5C1C" w:rsidRPr="00BF3E3E" w:rsidRDefault="004D1B6A" w:rsidP="007E5C1C">
      <w:pPr>
        <w:ind w:leftChars="400" w:left="1688" w:hangingChars="400" w:hanging="844"/>
        <w:jc w:val="left"/>
        <w:rPr>
          <w:rFonts w:ascii="HG丸ｺﾞｼｯｸM-PRO" w:eastAsia="HG丸ｺﾞｼｯｸM-PRO" w:hAnsi="HG丸ｺﾞｼｯｸM-PRO"/>
          <w:szCs w:val="21"/>
        </w:rPr>
      </w:pPr>
      <w:r w:rsidRPr="00BF3E3E">
        <w:rPr>
          <w:rFonts w:ascii="HG丸ｺﾞｼｯｸM-PRO" w:eastAsia="HG丸ｺﾞｼｯｸM-PRO" w:hAnsi="HG丸ｺﾞｼｯｸM-PRO" w:hint="eastAsia"/>
        </w:rPr>
        <w:t>服　　　装：</w:t>
      </w:r>
      <w:r w:rsidR="007E5C1C" w:rsidRPr="00BF3E3E">
        <w:rPr>
          <w:rFonts w:ascii="HG丸ｺﾞｼｯｸM-PRO" w:eastAsia="HG丸ｺﾞｼｯｸM-PRO" w:hAnsi="HG丸ｺﾞｼｯｸM-PRO" w:hint="eastAsia"/>
          <w:szCs w:val="21"/>
        </w:rPr>
        <w:t>制服・正帽（開閉会式のみ）、活動時は作業できる服装</w:t>
      </w:r>
    </w:p>
    <w:p w:rsidR="00987108" w:rsidRPr="00BF3E3E" w:rsidRDefault="00987108" w:rsidP="00987108">
      <w:pPr>
        <w:ind w:firstLine="840"/>
        <w:rPr>
          <w:rFonts w:ascii="HG丸ｺﾞｼｯｸM-PRO" w:eastAsia="HG丸ｺﾞｼｯｸM-PRO" w:hAnsi="HG丸ｺﾞｼｯｸM-PRO"/>
        </w:rPr>
      </w:pPr>
      <w:r w:rsidRPr="00BF3E3E">
        <w:rPr>
          <w:rFonts w:ascii="HG丸ｺﾞｼｯｸM-PRO" w:eastAsia="HG丸ｺﾞｼｯｸM-PRO" w:hAnsi="HG丸ｺﾞｼｯｸM-PRO" w:hint="eastAsia"/>
        </w:rPr>
        <w:t>申　込　先：浜松地区</w:t>
      </w:r>
      <w:r w:rsidR="007E5C1C" w:rsidRPr="00BF3E3E">
        <w:rPr>
          <w:rFonts w:ascii="HG丸ｺﾞｼｯｸM-PRO" w:eastAsia="HG丸ｺﾞｼｯｸM-PRO" w:hAnsi="HG丸ｺﾞｼｯｸM-PRO" w:hint="eastAsia"/>
        </w:rPr>
        <w:t xml:space="preserve">　VS担当副コミッショナー　齊藤 晶子</w:t>
      </w:r>
    </w:p>
    <w:p w:rsidR="007E5C1C" w:rsidRPr="007E5C1C" w:rsidRDefault="00987108" w:rsidP="007E5C1C">
      <w:pPr>
        <w:autoSpaceDE w:val="0"/>
        <w:autoSpaceDN w:val="0"/>
        <w:adjustRightInd w:val="0"/>
        <w:spacing w:line="340" w:lineRule="atLeast"/>
        <w:ind w:firstLineChars="1100" w:firstLine="2320"/>
        <w:jc w:val="left"/>
        <w:rPr>
          <w:rFonts w:ascii="ＭＳ Ｐゴシック" w:eastAsia="ＭＳ Ｐゴシック" w:hAnsi="ＭＳ Ｐゴシック" w:cs="TTFE653F00t00CID-WinCharSetFFFF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</w:rPr>
        <w:t>e-Mail</w:t>
      </w:r>
      <w:r w:rsidRPr="00944352">
        <w:rPr>
          <w:rFonts w:ascii="HG丸ｺﾞｼｯｸM-PRO" w:eastAsia="HG丸ｺﾞｼｯｸM-PRO" w:hAnsi="HG丸ｺﾞｼｯｸM-PRO" w:hint="eastAsia"/>
        </w:rPr>
        <w:t xml:space="preserve">　</w:t>
      </w:r>
      <w:hyperlink r:id="rId9" w:history="1">
        <w:r w:rsidR="007E5C1C" w:rsidRPr="00944352">
          <w:rPr>
            <w:rFonts w:ascii="HG丸ｺﾞｼｯｸM-PRO" w:eastAsia="HG丸ｺﾞｼｯｸM-PRO" w:hAnsi="HG丸ｺﾞｼｯｸM-PRO" w:cs="TTFE653F00t00CID-WinCharSetFFFF"/>
            <w:color w:val="0000FF"/>
            <w:kern w:val="0"/>
            <w:szCs w:val="21"/>
            <w:u w:val="single"/>
          </w:rPr>
          <w:t>akiko-i2006@nifty.com</w:t>
        </w:r>
      </w:hyperlink>
      <w:r w:rsidR="007E5C1C" w:rsidRPr="00944352">
        <w:rPr>
          <w:rFonts w:ascii="HG丸ｺﾞｼｯｸM-PRO" w:eastAsia="HG丸ｺﾞｼｯｸM-PRO" w:hAnsi="HG丸ｺﾞｼｯｸM-PRO" w:cs="TTFE653F00t00CID-WinCharSetFFFF" w:hint="eastAsia"/>
          <w:color w:val="000000"/>
          <w:kern w:val="0"/>
          <w:szCs w:val="21"/>
        </w:rPr>
        <w:t xml:space="preserve">　　　</w:t>
      </w:r>
      <w:r w:rsidR="00944352">
        <w:rPr>
          <w:rFonts w:ascii="HG丸ｺﾞｼｯｸM-PRO" w:eastAsia="HG丸ｺﾞｼｯｸM-PRO" w:hAnsi="HG丸ｺﾞｼｯｸM-PRO" w:cs="TTFE653F00t00CID-WinCharSetFFFF" w:hint="eastAsia"/>
          <w:color w:val="000000"/>
          <w:kern w:val="0"/>
          <w:szCs w:val="21"/>
        </w:rPr>
        <w:t>F</w:t>
      </w:r>
      <w:r w:rsidR="007E5C1C" w:rsidRPr="00944352">
        <w:rPr>
          <w:rFonts w:ascii="HG丸ｺﾞｼｯｸM-PRO" w:eastAsia="HG丸ｺﾞｼｯｸM-PRO" w:hAnsi="HG丸ｺﾞｼｯｸM-PRO" w:cs="TTFE653F00t00CID-WinCharSetFFFF" w:hint="eastAsia"/>
          <w:color w:val="000000"/>
          <w:kern w:val="0"/>
          <w:szCs w:val="21"/>
        </w:rPr>
        <w:t>ＡＸ：053-439-9706</w:t>
      </w:r>
    </w:p>
    <w:p w:rsidR="00987108" w:rsidRDefault="00987108" w:rsidP="007E5C1C">
      <w:pPr>
        <w:ind w:firstLineChars="300" w:firstLine="843"/>
        <w:rPr>
          <w:rFonts w:ascii="HG丸ｺﾞｼｯｸM-PRO" w:eastAsia="HG丸ｺﾞｼｯｸM-PRO" w:hAnsi="HG丸ｺﾞｼｯｸM-PRO"/>
        </w:rPr>
      </w:pPr>
      <w:r w:rsidRPr="00987108">
        <w:rPr>
          <w:rFonts w:ascii="HG丸ｺﾞｼｯｸM-PRO" w:eastAsia="HG丸ｺﾞｼｯｸM-PRO" w:hAnsi="HG丸ｺﾞｼｯｸM-PRO" w:hint="eastAsia"/>
          <w:spacing w:val="35"/>
          <w:kern w:val="0"/>
          <w:fitText w:val="1050" w:id="715401472"/>
        </w:rPr>
        <w:t>申込期</w:t>
      </w:r>
      <w:r w:rsidRPr="00987108">
        <w:rPr>
          <w:rFonts w:ascii="HG丸ｺﾞｼｯｸM-PRO" w:eastAsia="HG丸ｺﾞｼｯｸM-PRO" w:hAnsi="HG丸ｺﾞｼｯｸM-PRO" w:hint="eastAsia"/>
          <w:kern w:val="0"/>
          <w:fitText w:val="1050" w:id="715401472"/>
        </w:rPr>
        <w:t>限</w:t>
      </w:r>
      <w:r>
        <w:rPr>
          <w:rFonts w:ascii="HG丸ｺﾞｼｯｸM-PRO" w:eastAsia="HG丸ｺﾞｼｯｸM-PRO" w:hAnsi="HG丸ｺﾞｼｯｸM-PRO" w:hint="eastAsia"/>
        </w:rPr>
        <w:t>：平成</w:t>
      </w:r>
      <w:r w:rsidR="004D1B6A">
        <w:rPr>
          <w:rFonts w:ascii="HG丸ｺﾞｼｯｸM-PRO" w:eastAsia="HG丸ｺﾞｼｯｸM-PRO" w:hAnsi="HG丸ｺﾞｼｯｸM-PRO" w:hint="eastAsia"/>
        </w:rPr>
        <w:t>2</w:t>
      </w:r>
      <w:r w:rsidR="007C393A">
        <w:rPr>
          <w:rFonts w:ascii="HG丸ｺﾞｼｯｸM-PRO" w:eastAsia="HG丸ｺﾞｼｯｸM-PRO" w:hAnsi="HG丸ｺﾞｼｯｸM-PRO" w:hint="eastAsia"/>
        </w:rPr>
        <w:t>９</w:t>
      </w:r>
      <w:r>
        <w:rPr>
          <w:rFonts w:ascii="HG丸ｺﾞｼｯｸM-PRO" w:eastAsia="HG丸ｺﾞｼｯｸM-PRO" w:hAnsi="HG丸ｺﾞｼｯｸM-PRO" w:hint="eastAsia"/>
        </w:rPr>
        <w:t>年</w:t>
      </w:r>
      <w:r w:rsidR="007E5C1C">
        <w:rPr>
          <w:rFonts w:ascii="HG丸ｺﾞｼｯｸM-PRO" w:eastAsia="HG丸ｺﾞｼｯｸM-PRO" w:hAnsi="HG丸ｺﾞｼｯｸM-PRO" w:hint="eastAsia"/>
        </w:rPr>
        <w:t>９</w:t>
      </w:r>
      <w:r>
        <w:rPr>
          <w:rFonts w:ascii="HG丸ｺﾞｼｯｸM-PRO" w:eastAsia="HG丸ｺﾞｼｯｸM-PRO" w:hAnsi="HG丸ｺﾞｼｯｸM-PRO" w:hint="eastAsia"/>
        </w:rPr>
        <w:t>月</w:t>
      </w:r>
      <w:r w:rsidR="004D1B6A">
        <w:rPr>
          <w:rFonts w:ascii="HG丸ｺﾞｼｯｸM-PRO" w:eastAsia="HG丸ｺﾞｼｯｸM-PRO" w:hAnsi="HG丸ｺﾞｼｯｸM-PRO" w:hint="eastAsia"/>
        </w:rPr>
        <w:t>1</w:t>
      </w:r>
      <w:r w:rsidR="0097156B">
        <w:rPr>
          <w:rFonts w:ascii="HG丸ｺﾞｼｯｸM-PRO" w:eastAsia="HG丸ｺﾞｼｯｸM-PRO" w:hAnsi="HG丸ｺﾞｼｯｸM-PRO" w:hint="eastAsia"/>
        </w:rPr>
        <w:t>０</w:t>
      </w:r>
      <w:r>
        <w:rPr>
          <w:rFonts w:ascii="HG丸ｺﾞｼｯｸM-PRO" w:eastAsia="HG丸ｺﾞｼｯｸM-PRO" w:hAnsi="HG丸ｺﾞｼｯｸM-PRO" w:hint="eastAsia"/>
        </w:rPr>
        <w:t>日（</w:t>
      </w:r>
      <w:r w:rsidR="00083E4D">
        <w:rPr>
          <w:rFonts w:ascii="HG丸ｺﾞｼｯｸM-PRO" w:eastAsia="HG丸ｺﾞｼｯｸM-PRO" w:hAnsi="HG丸ｺﾞｼｯｸM-PRO" w:hint="eastAsia"/>
        </w:rPr>
        <w:t>日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987108" w:rsidRDefault="00987108" w:rsidP="00987108">
      <w:pPr>
        <w:ind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定　　　員：</w:t>
      </w:r>
      <w:r w:rsidR="007E5C1C">
        <w:rPr>
          <w:rFonts w:ascii="HG丸ｺﾞｼｯｸM-PRO" w:eastAsia="HG丸ｺﾞｼｯｸM-PRO" w:hAnsi="HG丸ｺﾞｼｯｸM-PRO" w:hint="eastAsia"/>
        </w:rPr>
        <w:t>２</w:t>
      </w:r>
      <w:r w:rsidR="004D1B6A">
        <w:rPr>
          <w:rFonts w:ascii="HG丸ｺﾞｼｯｸM-PRO" w:eastAsia="HG丸ｺﾞｼｯｸM-PRO" w:hAnsi="HG丸ｺﾞｼｯｸM-PRO" w:hint="eastAsia"/>
        </w:rPr>
        <w:t>0</w:t>
      </w:r>
      <w:r>
        <w:rPr>
          <w:rFonts w:ascii="HG丸ｺﾞｼｯｸM-PRO" w:eastAsia="HG丸ｺﾞｼｯｸM-PRO" w:hAnsi="HG丸ｺﾞｼｯｸM-PRO" w:hint="eastAsia"/>
        </w:rPr>
        <w:t>名</w:t>
      </w:r>
    </w:p>
    <w:p w:rsidR="006A2CA7" w:rsidRDefault="007801BA" w:rsidP="0098710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-748030</wp:posOffset>
                </wp:positionH>
                <wp:positionV relativeFrom="paragraph">
                  <wp:posOffset>108585</wp:posOffset>
                </wp:positionV>
                <wp:extent cx="7277100" cy="0"/>
                <wp:effectExtent l="10160" t="14605" r="8890" b="1397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7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EE4B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58.9pt;margin-top:8.55pt;width:57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" strokeweight="1pt">
                <v:stroke dashstyle="1 1"/>
              </v:shape>
            </w:pict>
          </mc:Fallback>
        </mc:AlternateContent>
      </w:r>
      <w:r w:rsidR="00987108">
        <w:rPr>
          <w:rFonts w:ascii="HG丸ｺﾞｼｯｸM-PRO" w:eastAsia="HG丸ｺﾞｼｯｸM-PRO" w:hAnsi="HG丸ｺﾞｼｯｸM-PRO" w:hint="eastAsia"/>
        </w:rPr>
        <w:t xml:space="preserve">　　　　</w:t>
      </w:r>
    </w:p>
    <w:p w:rsidR="00987108" w:rsidRPr="00273495" w:rsidRDefault="00987108" w:rsidP="00987108">
      <w:pPr>
        <w:ind w:firstLineChars="100" w:firstLine="21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申込責任者　　所属団　</w:t>
      </w:r>
      <w:r w:rsidRPr="0043606F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7C393A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43606F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7C393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43606F">
        <w:rPr>
          <w:rFonts w:ascii="HG丸ｺﾞｼｯｸM-PRO" w:eastAsia="HG丸ｺﾞｼｯｸM-PRO" w:hAnsi="HG丸ｺﾞｼｯｸM-PRO" w:hint="eastAsia"/>
          <w:u w:val="single"/>
        </w:rPr>
        <w:t xml:space="preserve">　団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43606F">
        <w:rPr>
          <w:rFonts w:ascii="HG丸ｺﾞｼｯｸM-PRO" w:eastAsia="HG丸ｺﾞｼｯｸM-PRO" w:hAnsi="HG丸ｺﾞｼｯｸM-PRO" w:hint="eastAsia"/>
          <w:u w:val="single"/>
        </w:rPr>
        <w:t xml:space="preserve">役務　　　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43606F">
        <w:rPr>
          <w:rFonts w:ascii="HG丸ｺﾞｼｯｸM-PRO" w:eastAsia="HG丸ｺﾞｼｯｸM-PRO" w:hAnsi="HG丸ｺﾞｼｯｸM-PRO" w:hint="eastAsia"/>
          <w:u w:val="single"/>
        </w:rPr>
        <w:t xml:space="preserve">氏名　　　　　　　</w:t>
      </w:r>
      <w:r w:rsidR="007C393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43606F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822"/>
        <w:gridCol w:w="1746"/>
        <w:gridCol w:w="4186"/>
      </w:tblGrid>
      <w:tr w:rsidR="00083E4D" w:rsidRPr="0043606F" w:rsidTr="00083E4D">
        <w:trPr>
          <w:trHeight w:val="545"/>
        </w:trPr>
        <w:tc>
          <w:tcPr>
            <w:tcW w:w="2318" w:type="dxa"/>
            <w:shd w:val="clear" w:color="auto" w:fill="auto"/>
            <w:vAlign w:val="center"/>
          </w:tcPr>
          <w:p w:rsidR="00083E4D" w:rsidRPr="0043606F" w:rsidRDefault="007225CB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3606F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3E4D" w:rsidRPr="0043606F">
                    <w:rPr>
                      <w:rFonts w:ascii="HG丸ｺﾞｼｯｸM-PRO" w:eastAsia="HG丸ｺﾞｼｯｸM-PRO" w:hAnsi="HG丸ｺﾞｼｯｸM-PRO"/>
                      <w:sz w:val="10"/>
                    </w:rPr>
                    <w:t>ふりがな</w:t>
                  </w:r>
                </w:rt>
                <w:rubyBase>
                  <w:r w:rsidR="00083E4D" w:rsidRPr="0043606F">
                    <w:rPr>
                      <w:rFonts w:ascii="HG丸ｺﾞｼｯｸM-PRO" w:eastAsia="HG丸ｺﾞｼｯｸM-PRO" w:hAnsi="HG丸ｺﾞｼｯｸM-PRO"/>
                    </w:rPr>
                    <w:t>氏　　名</w:t>
                  </w:r>
                </w:rubyBase>
              </w:ruby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3606F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　務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　絡　先</w:t>
            </w:r>
          </w:p>
        </w:tc>
      </w:tr>
      <w:tr w:rsidR="00083E4D" w:rsidRPr="0043606F" w:rsidTr="00083E4D">
        <w:trPr>
          <w:trHeight w:val="545"/>
        </w:trPr>
        <w:tc>
          <w:tcPr>
            <w:tcW w:w="2318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E4D" w:rsidRPr="0043606F" w:rsidTr="00083E4D">
        <w:trPr>
          <w:trHeight w:val="545"/>
        </w:trPr>
        <w:tc>
          <w:tcPr>
            <w:tcW w:w="2318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E4D" w:rsidRPr="0043606F" w:rsidTr="00083E4D">
        <w:trPr>
          <w:trHeight w:val="545"/>
        </w:trPr>
        <w:tc>
          <w:tcPr>
            <w:tcW w:w="2318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E4D" w:rsidRPr="0043606F" w:rsidTr="00083E4D">
        <w:trPr>
          <w:trHeight w:val="545"/>
        </w:trPr>
        <w:tc>
          <w:tcPr>
            <w:tcW w:w="2318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E4D" w:rsidRPr="0043606F" w:rsidTr="00083E4D">
        <w:trPr>
          <w:trHeight w:val="545"/>
        </w:trPr>
        <w:tc>
          <w:tcPr>
            <w:tcW w:w="2318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:rsidR="00083E4D" w:rsidRPr="0043606F" w:rsidRDefault="00083E4D" w:rsidP="003070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14D17" w:rsidRPr="004628CA" w:rsidRDefault="00714D17" w:rsidP="00081015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sectPr w:rsidR="00714D17" w:rsidRPr="004628CA" w:rsidSect="0031691C">
      <w:pgSz w:w="11906" w:h="16838" w:code="9"/>
      <w:pgMar w:top="851" w:right="851" w:bottom="851" w:left="851" w:header="851" w:footer="992" w:gutter="0"/>
      <w:cols w:space="425"/>
      <w:docGrid w:type="linesAndChars" w:linePitch="352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63E" w:rsidRDefault="00D0463E" w:rsidP="00B00CE7">
      <w:r>
        <w:separator/>
      </w:r>
    </w:p>
  </w:endnote>
  <w:endnote w:type="continuationSeparator" w:id="0">
    <w:p w:rsidR="00D0463E" w:rsidRDefault="00D0463E" w:rsidP="00B0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TFE653F00t00CID-WinCharSetFFFF">
    <w:altName w:val="ＤＦ勘亭流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63E" w:rsidRDefault="00D0463E" w:rsidP="00B00CE7">
      <w:r>
        <w:separator/>
      </w:r>
    </w:p>
  </w:footnote>
  <w:footnote w:type="continuationSeparator" w:id="0">
    <w:p w:rsidR="00D0463E" w:rsidRDefault="00D0463E" w:rsidP="00B00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1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98"/>
    <w:rsid w:val="00002781"/>
    <w:rsid w:val="000344CD"/>
    <w:rsid w:val="00062216"/>
    <w:rsid w:val="0007671A"/>
    <w:rsid w:val="00081015"/>
    <w:rsid w:val="00083E4D"/>
    <w:rsid w:val="000B2F6F"/>
    <w:rsid w:val="000B30FE"/>
    <w:rsid w:val="000B5676"/>
    <w:rsid w:val="00141526"/>
    <w:rsid w:val="00150843"/>
    <w:rsid w:val="00183299"/>
    <w:rsid w:val="001C3803"/>
    <w:rsid w:val="001E73E8"/>
    <w:rsid w:val="001F746E"/>
    <w:rsid w:val="002047B6"/>
    <w:rsid w:val="002126F2"/>
    <w:rsid w:val="002357F9"/>
    <w:rsid w:val="00271E40"/>
    <w:rsid w:val="00282AEB"/>
    <w:rsid w:val="002B2B6E"/>
    <w:rsid w:val="002F2F22"/>
    <w:rsid w:val="00315E68"/>
    <w:rsid w:val="0031691C"/>
    <w:rsid w:val="00326E6E"/>
    <w:rsid w:val="0033349D"/>
    <w:rsid w:val="003C0E45"/>
    <w:rsid w:val="003D71E8"/>
    <w:rsid w:val="0040127B"/>
    <w:rsid w:val="004628CA"/>
    <w:rsid w:val="004930E2"/>
    <w:rsid w:val="004C2C45"/>
    <w:rsid w:val="004D1B6A"/>
    <w:rsid w:val="00511CE1"/>
    <w:rsid w:val="00547CBB"/>
    <w:rsid w:val="005905E6"/>
    <w:rsid w:val="005A1847"/>
    <w:rsid w:val="005B789F"/>
    <w:rsid w:val="0062031E"/>
    <w:rsid w:val="006656B4"/>
    <w:rsid w:val="00690DDE"/>
    <w:rsid w:val="006923E1"/>
    <w:rsid w:val="00695521"/>
    <w:rsid w:val="006A2CA7"/>
    <w:rsid w:val="006A4588"/>
    <w:rsid w:val="006B5003"/>
    <w:rsid w:val="006F2E65"/>
    <w:rsid w:val="00714D17"/>
    <w:rsid w:val="00717D7B"/>
    <w:rsid w:val="007225CB"/>
    <w:rsid w:val="007301B1"/>
    <w:rsid w:val="00743698"/>
    <w:rsid w:val="00754E9D"/>
    <w:rsid w:val="007801BA"/>
    <w:rsid w:val="007946C2"/>
    <w:rsid w:val="007C393A"/>
    <w:rsid w:val="007E2A87"/>
    <w:rsid w:val="007E5C1C"/>
    <w:rsid w:val="0082415E"/>
    <w:rsid w:val="00824800"/>
    <w:rsid w:val="00867129"/>
    <w:rsid w:val="008F3E8A"/>
    <w:rsid w:val="008F45CC"/>
    <w:rsid w:val="00944352"/>
    <w:rsid w:val="0094467C"/>
    <w:rsid w:val="00955066"/>
    <w:rsid w:val="0097156B"/>
    <w:rsid w:val="009824E7"/>
    <w:rsid w:val="00986416"/>
    <w:rsid w:val="00986852"/>
    <w:rsid w:val="00987108"/>
    <w:rsid w:val="009A2ACF"/>
    <w:rsid w:val="00A571D0"/>
    <w:rsid w:val="00A94772"/>
    <w:rsid w:val="00AF3067"/>
    <w:rsid w:val="00B007D4"/>
    <w:rsid w:val="00B00ACE"/>
    <w:rsid w:val="00B00CE7"/>
    <w:rsid w:val="00B82E18"/>
    <w:rsid w:val="00BA3A8B"/>
    <w:rsid w:val="00BA5210"/>
    <w:rsid w:val="00BF3E3E"/>
    <w:rsid w:val="00C722CE"/>
    <w:rsid w:val="00CB0084"/>
    <w:rsid w:val="00CE16BA"/>
    <w:rsid w:val="00CE6E8B"/>
    <w:rsid w:val="00D0463E"/>
    <w:rsid w:val="00D07659"/>
    <w:rsid w:val="00D52FE0"/>
    <w:rsid w:val="00D624FD"/>
    <w:rsid w:val="00D66263"/>
    <w:rsid w:val="00DA5E23"/>
    <w:rsid w:val="00E26BB5"/>
    <w:rsid w:val="00E55473"/>
    <w:rsid w:val="00E639E7"/>
    <w:rsid w:val="00E958CA"/>
    <w:rsid w:val="00E97F34"/>
    <w:rsid w:val="00F21F76"/>
    <w:rsid w:val="00F40D63"/>
    <w:rsid w:val="00F54BFC"/>
    <w:rsid w:val="00FB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467C"/>
  </w:style>
  <w:style w:type="character" w:customStyle="1" w:styleId="a4">
    <w:name w:val="日付 (文字)"/>
    <w:basedOn w:val="a0"/>
    <w:link w:val="a3"/>
    <w:uiPriority w:val="99"/>
    <w:semiHidden/>
    <w:rsid w:val="0094467C"/>
  </w:style>
  <w:style w:type="table" w:styleId="a5">
    <w:name w:val="Table Grid"/>
    <w:basedOn w:val="a1"/>
    <w:uiPriority w:val="59"/>
    <w:rsid w:val="006B5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B00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00CE7"/>
  </w:style>
  <w:style w:type="paragraph" w:styleId="a8">
    <w:name w:val="footer"/>
    <w:basedOn w:val="a"/>
    <w:link w:val="a9"/>
    <w:uiPriority w:val="99"/>
    <w:semiHidden/>
    <w:unhideWhenUsed/>
    <w:rsid w:val="00B00C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00CE7"/>
  </w:style>
  <w:style w:type="character" w:styleId="aa">
    <w:name w:val="Hyperlink"/>
    <w:basedOn w:val="a0"/>
    <w:uiPriority w:val="99"/>
    <w:unhideWhenUsed/>
    <w:rsid w:val="00081015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2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A2C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467C"/>
  </w:style>
  <w:style w:type="character" w:customStyle="1" w:styleId="a4">
    <w:name w:val="日付 (文字)"/>
    <w:basedOn w:val="a0"/>
    <w:link w:val="a3"/>
    <w:uiPriority w:val="99"/>
    <w:semiHidden/>
    <w:rsid w:val="0094467C"/>
  </w:style>
  <w:style w:type="table" w:styleId="a5">
    <w:name w:val="Table Grid"/>
    <w:basedOn w:val="a1"/>
    <w:uiPriority w:val="59"/>
    <w:rsid w:val="006B5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B00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00CE7"/>
  </w:style>
  <w:style w:type="paragraph" w:styleId="a8">
    <w:name w:val="footer"/>
    <w:basedOn w:val="a"/>
    <w:link w:val="a9"/>
    <w:uiPriority w:val="99"/>
    <w:semiHidden/>
    <w:unhideWhenUsed/>
    <w:rsid w:val="00B00C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00CE7"/>
  </w:style>
  <w:style w:type="character" w:styleId="aa">
    <w:name w:val="Hyperlink"/>
    <w:basedOn w:val="a0"/>
    <w:uiPriority w:val="99"/>
    <w:unhideWhenUsed/>
    <w:rsid w:val="00081015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2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A2C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kiko-i2006@nifty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6F261-E36D-4E8D-802A-3C8B1F1E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FMVNF40UX</dc:creator>
  <cp:lastModifiedBy>seiya</cp:lastModifiedBy>
  <cp:revision>2</cp:revision>
  <cp:lastPrinted>2017-07-27T01:58:00Z</cp:lastPrinted>
  <dcterms:created xsi:type="dcterms:W3CDTF">2017-08-14T03:18:00Z</dcterms:created>
  <dcterms:modified xsi:type="dcterms:W3CDTF">2017-08-14T03:18:00Z</dcterms:modified>
</cp:coreProperties>
</file>